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C8DBE"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ajorHAnsi"/>
          <w:color w:val="990033"/>
          <w:sz w:val="40"/>
          <w:szCs w:val="40"/>
          <w:lang w:val="fr-FR"/>
        </w:rPr>
      </w:pPr>
      <w:r>
        <w:rPr>
          <w:rFonts w:cstheme="majorHAnsi"/>
          <w:color w:val="990033"/>
          <w:sz w:val="40"/>
          <w:szCs w:val="40"/>
          <w:lang w:val="fr-FR"/>
        </w:rPr>
        <w:t>Bulletin</w:t>
      </w:r>
      <w:r>
        <w:rPr>
          <w:rFonts w:cstheme="majorHAnsi"/>
          <w:color w:val="990033"/>
          <w:sz w:val="40"/>
          <w:szCs w:val="40"/>
          <w:lang w:val="fr-FR"/>
        </w:rPr>
        <w:t xml:space="preserve"> d’inscription </w:t>
      </w:r>
    </w:p>
    <w:p w14:paraId="16B4307A"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ajorHAnsi"/>
          <w:color w:val="990033"/>
          <w:sz w:val="40"/>
          <w:szCs w:val="40"/>
          <w:lang w:val="fr-FR"/>
        </w:rPr>
      </w:pPr>
      <w:r>
        <w:rPr>
          <w:rFonts w:cstheme="majorHAnsi"/>
          <w:color w:val="990033"/>
          <w:sz w:val="40"/>
          <w:szCs w:val="40"/>
          <w:lang w:val="fr-FR"/>
        </w:rPr>
        <w:t xml:space="preserve"> </w:t>
      </w:r>
      <w:r>
        <w:rPr>
          <w:rFonts w:cstheme="majorHAnsi"/>
          <w:color w:val="990033"/>
          <w:sz w:val="40"/>
          <w:szCs w:val="40"/>
          <w:lang w:val="fr-FR"/>
        </w:rPr>
        <w:t>Fluidifie ta puissance créatrice</w:t>
      </w:r>
      <w:r>
        <w:rPr>
          <w:rFonts w:cstheme="majorHAnsi"/>
          <w:color w:val="990033"/>
          <w:sz w:val="40"/>
          <w:szCs w:val="40"/>
          <w:lang w:val="fr-FR"/>
        </w:rPr>
        <w:t xml:space="preserve"> </w:t>
      </w:r>
    </w:p>
    <w:p w14:paraId="7191FE64" w14:textId="29A0AB4D"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ajorHAnsi"/>
          <w:color w:val="990033"/>
          <w:sz w:val="40"/>
          <w:szCs w:val="40"/>
          <w:lang w:val="fr-FR"/>
        </w:rPr>
      </w:pPr>
      <w:r>
        <w:rPr>
          <w:rFonts w:cstheme="majorHAnsi"/>
          <w:color w:val="990033"/>
          <w:sz w:val="40"/>
          <w:szCs w:val="40"/>
          <w:lang w:val="fr-FR"/>
        </w:rPr>
        <w:t>Du 7 au 11 août</w:t>
      </w:r>
      <w:r>
        <w:rPr>
          <w:rFonts w:cstheme="majorHAnsi"/>
          <w:color w:val="990033"/>
          <w:sz w:val="40"/>
          <w:szCs w:val="40"/>
          <w:lang w:val="fr-FR"/>
        </w:rPr>
        <w:t xml:space="preserve"> 202</w:t>
      </w:r>
      <w:r>
        <w:rPr>
          <w:rFonts w:cstheme="majorHAnsi"/>
          <w:color w:val="990033"/>
          <w:sz w:val="40"/>
          <w:szCs w:val="40"/>
          <w:lang w:val="fr-FR"/>
        </w:rPr>
        <w:t>5</w:t>
      </w:r>
    </w:p>
    <w:p w14:paraId="08D94827"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ajorHAnsi"/>
          <w:color w:val="00006D"/>
          <w:sz w:val="40"/>
          <w:szCs w:val="40"/>
          <w:u w:val="single"/>
          <w:lang w:val="fr-FR"/>
        </w:rPr>
      </w:pPr>
    </w:p>
    <w:p w14:paraId="6828FF3A" w14:textId="4E847800" w:rsidR="00897E74" w:rsidRP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ajorHAnsi"/>
          <w:b/>
          <w:bCs/>
          <w:color w:val="00006D"/>
          <w:sz w:val="40"/>
          <w:szCs w:val="40"/>
          <w:lang w:val="fr-FR"/>
        </w:rPr>
      </w:pPr>
      <w:r>
        <w:rPr>
          <w:rFonts w:cstheme="majorHAnsi"/>
          <w:b/>
          <w:bCs/>
          <w:color w:val="00006D"/>
          <w:sz w:val="40"/>
          <w:szCs w:val="40"/>
          <w:lang w:val="fr-FR"/>
        </w:rPr>
        <w:t xml:space="preserve">Animé par </w:t>
      </w:r>
      <w:r w:rsidRPr="00897E74">
        <w:rPr>
          <w:rFonts w:cstheme="majorHAnsi"/>
          <w:b/>
          <w:bCs/>
          <w:color w:val="00006D"/>
          <w:sz w:val="40"/>
          <w:szCs w:val="40"/>
          <w:lang w:val="fr-FR"/>
        </w:rPr>
        <w:t>Gaia Orion</w:t>
      </w:r>
      <w:r>
        <w:rPr>
          <w:rFonts w:cstheme="majorHAnsi"/>
          <w:b/>
          <w:bCs/>
          <w:color w:val="00006D"/>
          <w:sz w:val="40"/>
          <w:szCs w:val="40"/>
          <w:lang w:val="fr-FR"/>
        </w:rPr>
        <w:t xml:space="preserve"> et</w:t>
      </w:r>
      <w:r w:rsidRPr="00897E74">
        <w:rPr>
          <w:rFonts w:cstheme="majorHAnsi"/>
          <w:b/>
          <w:bCs/>
          <w:color w:val="00006D"/>
          <w:sz w:val="40"/>
          <w:szCs w:val="40"/>
          <w:lang w:val="fr-FR"/>
        </w:rPr>
        <w:t xml:space="preserve"> Karine Nivon </w:t>
      </w:r>
    </w:p>
    <w:p w14:paraId="12B1C388" w14:textId="22AC5222"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6D"/>
          <w:sz w:val="32"/>
          <w:szCs w:val="32"/>
          <w:lang w:val="fr-FR"/>
        </w:rPr>
      </w:pPr>
      <w:r>
        <w:rPr>
          <w:noProof/>
        </w:rPr>
        <mc:AlternateContent>
          <mc:Choice Requires="wps">
            <w:drawing>
              <wp:anchor distT="0" distB="0" distL="114300" distR="114300" simplePos="0" relativeHeight="251658240" behindDoc="1" locked="0" layoutInCell="1" allowOverlap="1" wp14:anchorId="2EEDBDAA" wp14:editId="0CC5FDF5">
                <wp:simplePos x="0" y="0"/>
                <wp:positionH relativeFrom="column">
                  <wp:posOffset>7835900</wp:posOffset>
                </wp:positionH>
                <wp:positionV relativeFrom="paragraph">
                  <wp:posOffset>27305</wp:posOffset>
                </wp:positionV>
                <wp:extent cx="1028700" cy="1460500"/>
                <wp:effectExtent l="0" t="0" r="19050" b="25400"/>
                <wp:wrapTight wrapText="bothSides">
                  <wp:wrapPolygon edited="0">
                    <wp:start x="0" y="0"/>
                    <wp:lineTo x="0" y="21694"/>
                    <wp:lineTo x="21600" y="21694"/>
                    <wp:lineTo x="21600" y="0"/>
                    <wp:lineTo x="0" y="0"/>
                  </wp:wrapPolygon>
                </wp:wrapTight>
                <wp:docPr id="1" name="Organigramme : Procédé 1"/>
                <wp:cNvGraphicFramePr/>
                <a:graphic xmlns:a="http://schemas.openxmlformats.org/drawingml/2006/main">
                  <a:graphicData uri="http://schemas.microsoft.com/office/word/2010/wordprocessingShape">
                    <wps:wsp>
                      <wps:cNvSpPr/>
                      <wps:spPr>
                        <a:xfrm>
                          <a:off x="0" y="0"/>
                          <a:ext cx="1028700" cy="1460500"/>
                        </a:xfrm>
                        <a:prstGeom prst="flowChartProcess">
                          <a:avLst/>
                        </a:prstGeom>
                        <a:ln w="3175"/>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B8261" id="_x0000_t109" coordsize="21600,21600" o:spt="109" path="m,l,21600r21600,l21600,xe">
                <v:stroke joinstyle="miter"/>
                <v:path gradientshapeok="t" o:connecttype="rect"/>
              </v:shapetype>
              <v:shape id="Organigramme : Procédé 1" o:spid="_x0000_s1026" type="#_x0000_t109" style="position:absolute;margin-left:617pt;margin-top:2.15pt;width:81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w8VAIAAPkEAAAOAAAAZHJzL2Uyb0RvYy54bWysVN9v2jAQfp+0/8Hy+0jCoO0QoUJUnSah&#10;FrWd+mwcm1hzbO9sCOyv39mBgLpqD9NenDvf78/fZXq7bzTZCfDKmpIWg5wSYbitlNmU9PvL/acb&#10;SnxgpmLaGlHSg/D0dvbxw7R1EzG0tdWVAIJJjJ+0rqR1CG6SZZ7XomF+YJ0waJQWGhZQhU1WAWsx&#10;e6OzYZ5fZa2FyoHlwnu8veuMdJbySyl4eJTSi0B0SbG3kE5I5zqe2WzKJhtgrlb82Ab7hy4apgwW&#10;7VPdscDIFtQfqRrFwXorw4DbJrNSKi7SDDhNkb+Z5rlmTqRZEBzvepj8/0vLH3bPbgUIQ+v8xKMY&#10;p9hLaOIX+yP7BNahB0vsA+F4WeTDm+scMeVoK0ZX+RgVzJOdwx348FXYhkShpFLbdlEzCKvuvRJg&#10;bLf0oQs7ucfK2pC2pJ+L63HKeW4uSeGgRef1JCRRFbYzTNkSb8RCA9kxfPHqR3FsSRv0jCFSad0H&#10;Fe8F6XAKOvrGMJG41Afm7wWeq/XeqaI1oQ9slLHw92DZ+SOSF7NGcW2rwwoI2I7F3vF7hcAumQ8r&#10;BkhbfAxcxfCIR8S6pFwrR0lt4dfbu+iHLEILJS3Sv6T+55aBoER/M8ivL8VoFPclKaPx9RAVuLSs&#10;Ly1m2yws4l3gsjuexOgf9EmUYJtX3NR5rIomZjjWxgYDnJRF6NYSd52L+Ty54Y44Fpbm2fGYPKIZ&#10;SfKyf2XgjqwKSMgHe1oVNnlDqM43Rho73wYrVWLbGc8jzrhfibvHf0Fc4Es9eZ3/WLPfAAAA//8D&#10;AFBLAwQUAAYACAAAACEAUJcSX9wAAAALAQAADwAAAGRycy9kb3ducmV2LnhtbExPTU+DQBC9m/gf&#10;NmPizS4tpFZkadCoF+PBVu9bGIHIzpLdacF/7/SkxzfvY94rtrMb1AlD7D0ZWC4SUEi1b3pqDXzs&#10;n282oCJbauzgCQ38YIRteXlR2LzxE73jacetkhCKuTXQMY+51rHu0Nm48COScF8+OMsCQ6ubYCcJ&#10;d4NeJclaO9uTfOjsiI8d1t+7o5MavN88fN5WU/aiuXrrl69VeArGXF/N1T0oxpn/xHCuLx4opdPB&#10;H6mJahC8SjMZwwayFNRZkN6t5XAwIEwKuiz0/w3lLwAAAP//AwBQSwECLQAUAAYACAAAACEAtoM4&#10;kv4AAADhAQAAEwAAAAAAAAAAAAAAAAAAAAAAW0NvbnRlbnRfVHlwZXNdLnhtbFBLAQItABQABgAI&#10;AAAAIQA4/SH/1gAAAJQBAAALAAAAAAAAAAAAAAAAAC8BAABfcmVscy8ucmVsc1BLAQItABQABgAI&#10;AAAAIQC1R6w8VAIAAPkEAAAOAAAAAAAAAAAAAAAAAC4CAABkcnMvZTJvRG9jLnhtbFBLAQItABQA&#10;BgAIAAAAIQBQlxJf3AAAAAsBAAAPAAAAAAAAAAAAAAAAAK4EAABkcnMvZG93bnJldi54bWxQSwUG&#10;AAAAAAQABADzAAAAtwUAAAAA&#10;" fillcolor="white [3201]" strokecolor="black [3200]" strokeweight=".25pt">
                <w10:wrap type="tight"/>
              </v:shape>
            </w:pict>
          </mc:Fallback>
        </mc:AlternateContent>
      </w:r>
    </w:p>
    <w:p w14:paraId="48A6F732"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lang w:val="fr-FR"/>
        </w:rPr>
      </w:pPr>
      <w:r>
        <w:rPr>
          <w:rFonts w:cstheme="majorHAnsi"/>
          <w:b/>
          <w:bCs/>
          <w:color w:val="000000"/>
          <w:lang w:val="fr-FR"/>
        </w:rPr>
        <w:t>Nom et prénom</w:t>
      </w:r>
      <w:r>
        <w:rPr>
          <w:rFonts w:cstheme="majorHAnsi"/>
          <w:color w:val="000000"/>
          <w:lang w:val="fr-FR"/>
        </w:rPr>
        <w:t xml:space="preserve"> : ....................................................................................                                                                                                 </w:t>
      </w:r>
      <w:r>
        <w:rPr>
          <w:rFonts w:cstheme="majorHAnsi"/>
          <w:b/>
          <w:bCs/>
          <w:color w:val="000000"/>
          <w:lang w:val="fr-FR"/>
        </w:rPr>
        <w:t>Photo</w:t>
      </w:r>
    </w:p>
    <w:p w14:paraId="48661B3F"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lang w:val="fr-FR"/>
        </w:rPr>
      </w:pPr>
      <w:r>
        <w:rPr>
          <w:rFonts w:cstheme="majorHAnsi"/>
          <w:color w:val="000000"/>
          <w:lang w:val="fr-FR"/>
        </w:rPr>
        <w:t>Date de naissance : ..................................................................................</w:t>
      </w:r>
    </w:p>
    <w:p w14:paraId="103010D0"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lang w:val="fr-FR"/>
        </w:rPr>
      </w:pPr>
      <w:r>
        <w:rPr>
          <w:rFonts w:cstheme="majorHAnsi"/>
          <w:color w:val="000000"/>
          <w:lang w:val="fr-FR"/>
        </w:rPr>
        <w:t>Adresse : .......................................................................................................</w:t>
      </w:r>
    </w:p>
    <w:p w14:paraId="1F01B5A2"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lang w:val="fr-FR"/>
        </w:rPr>
      </w:pPr>
      <w:r>
        <w:rPr>
          <w:rFonts w:cstheme="majorHAnsi"/>
          <w:color w:val="000000"/>
          <w:lang w:val="fr-FR"/>
        </w:rPr>
        <w:t>Adresse e</w:t>
      </w:r>
      <w:r>
        <w:rPr>
          <w:rFonts w:cstheme="majorHAnsi"/>
          <w:color w:val="000000"/>
          <w:lang w:val="fr-FR"/>
        </w:rPr>
        <w:softHyphen/>
        <w:t>mail : ........................................................................................</w:t>
      </w:r>
    </w:p>
    <w:p w14:paraId="1FA1D8ED"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lang w:val="fr-FR"/>
        </w:rPr>
      </w:pPr>
      <w:r>
        <w:rPr>
          <w:rFonts w:cstheme="majorHAnsi"/>
          <w:color w:val="000000"/>
          <w:lang w:val="fr-FR"/>
        </w:rPr>
        <w:t>Portable : ............................................. Fixe : ...........................................</w:t>
      </w:r>
    </w:p>
    <w:p w14:paraId="1F0BC41B"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lang w:val="fr-FR"/>
        </w:rPr>
      </w:pPr>
    </w:p>
    <w:p w14:paraId="216F08A4"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lang w:val="fr-FR"/>
        </w:rPr>
      </w:pPr>
    </w:p>
    <w:p w14:paraId="48894DD0"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0"/>
          <w:szCs w:val="20"/>
          <w:lang w:val="fr-FR"/>
        </w:rPr>
      </w:pPr>
      <w:r>
        <w:rPr>
          <w:rFonts w:cstheme="majorHAnsi"/>
          <w:color w:val="000000"/>
          <w:sz w:val="20"/>
          <w:szCs w:val="20"/>
          <w:lang w:val="fr-FR"/>
        </w:rPr>
        <w:tab/>
      </w:r>
      <w:r>
        <w:rPr>
          <w:rFonts w:cstheme="majorHAnsi"/>
          <w:color w:val="000000"/>
          <w:sz w:val="20"/>
          <w:szCs w:val="20"/>
          <w:lang w:val="fr-FR"/>
        </w:rPr>
        <w:tab/>
      </w:r>
      <w:r>
        <w:rPr>
          <w:rFonts w:cstheme="majorHAnsi"/>
          <w:color w:val="000000"/>
          <w:sz w:val="20"/>
          <w:szCs w:val="20"/>
          <w:lang w:val="fr-FR"/>
        </w:rPr>
        <w:tab/>
      </w:r>
      <w:r>
        <w:rPr>
          <w:rFonts w:cstheme="majorHAnsi"/>
          <w:color w:val="000000"/>
          <w:sz w:val="20"/>
          <w:szCs w:val="20"/>
          <w:lang w:val="fr-FR"/>
        </w:rPr>
        <w:tab/>
      </w:r>
      <w:r>
        <w:rPr>
          <w:rFonts w:cstheme="majorHAnsi"/>
          <w:color w:val="000000"/>
          <w:sz w:val="20"/>
          <w:szCs w:val="20"/>
          <w:lang w:val="fr-FR"/>
        </w:rPr>
        <w:tab/>
        <w:t xml:space="preserve"> </w:t>
      </w:r>
    </w:p>
    <w:p w14:paraId="567B1075"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0"/>
          <w:szCs w:val="20"/>
          <w:lang w:val="fr-FR"/>
        </w:rPr>
      </w:pPr>
      <w:r>
        <w:rPr>
          <w:rFonts w:cstheme="majorHAnsi"/>
          <w:color w:val="000000"/>
          <w:sz w:val="20"/>
          <w:szCs w:val="20"/>
          <w:lang w:val="fr-FR"/>
        </w:rPr>
        <w:tab/>
      </w:r>
      <w:r>
        <w:rPr>
          <w:rFonts w:cstheme="majorHAnsi"/>
          <w:color w:val="000000"/>
          <w:sz w:val="20"/>
          <w:szCs w:val="20"/>
          <w:lang w:val="fr-FR"/>
        </w:rPr>
        <w:tab/>
      </w:r>
      <w:r>
        <w:rPr>
          <w:rFonts w:cstheme="majorHAnsi"/>
          <w:color w:val="000000"/>
          <w:sz w:val="20"/>
          <w:szCs w:val="20"/>
          <w:lang w:val="fr-FR"/>
        </w:rPr>
        <w:tab/>
      </w:r>
      <w:r>
        <w:rPr>
          <w:rFonts w:cstheme="majorHAnsi"/>
          <w:color w:val="000000"/>
          <w:sz w:val="20"/>
          <w:szCs w:val="20"/>
          <w:lang w:val="fr-FR"/>
        </w:rPr>
        <w:tab/>
      </w:r>
      <w:r>
        <w:rPr>
          <w:rFonts w:cstheme="majorHAnsi"/>
          <w:color w:val="000000"/>
          <w:sz w:val="20"/>
          <w:szCs w:val="20"/>
          <w:lang w:val="fr-FR"/>
        </w:rPr>
        <w:tab/>
      </w:r>
      <w:r>
        <w:rPr>
          <w:rFonts w:cstheme="majorHAnsi"/>
          <w:color w:val="000000"/>
          <w:sz w:val="20"/>
          <w:szCs w:val="20"/>
          <w:lang w:val="fr-FR"/>
        </w:rPr>
        <w:tab/>
      </w:r>
      <w:r>
        <w:rPr>
          <w:rFonts w:cstheme="majorHAnsi"/>
          <w:color w:val="000000"/>
          <w:sz w:val="20"/>
          <w:szCs w:val="20"/>
          <w:lang w:val="fr-FR"/>
        </w:rPr>
        <w:tab/>
      </w:r>
    </w:p>
    <w:p w14:paraId="4A3347EC" w14:textId="35FFDA95"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2"/>
          <w:szCs w:val="22"/>
          <w:lang w:val="fr-FR"/>
        </w:rPr>
      </w:pPr>
      <w:r>
        <w:rPr>
          <w:rFonts w:cstheme="majorHAnsi"/>
          <w:b/>
          <w:bCs/>
          <w:color w:val="000000"/>
          <w:sz w:val="22"/>
          <w:szCs w:val="22"/>
          <w:lang w:val="fr-FR"/>
        </w:rPr>
        <w:t>Tarif du stage :</w:t>
      </w:r>
      <w:r>
        <w:rPr>
          <w:rFonts w:cstheme="majorHAnsi"/>
          <w:color w:val="000000"/>
          <w:sz w:val="22"/>
          <w:szCs w:val="22"/>
          <w:lang w:val="fr-FR"/>
        </w:rPr>
        <w:t xml:space="preserve"> 480 euros </w:t>
      </w:r>
    </w:p>
    <w:p w14:paraId="1DE07143" w14:textId="2680EA04"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b/>
          <w:bCs/>
          <w:color w:val="000000"/>
          <w:sz w:val="22"/>
          <w:szCs w:val="22"/>
          <w:lang w:val="fr-FR"/>
        </w:rPr>
      </w:pPr>
      <w:r>
        <w:rPr>
          <w:rFonts w:cstheme="majorHAnsi"/>
          <w:b/>
          <w:bCs/>
          <w:color w:val="000000"/>
          <w:sz w:val="22"/>
          <w:szCs w:val="22"/>
          <w:lang w:val="fr-FR"/>
        </w:rPr>
        <w:t>Hébergement : entre 20 et 40€/nuit</w:t>
      </w:r>
    </w:p>
    <w:p w14:paraId="2C5B0665" w14:textId="07CB30F8"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2"/>
          <w:szCs w:val="22"/>
          <w:lang w:val="fr-FR"/>
        </w:rPr>
      </w:pPr>
      <w:r>
        <w:rPr>
          <w:rFonts w:cstheme="majorHAnsi"/>
          <w:b/>
          <w:bCs/>
          <w:color w:val="000000"/>
          <w:sz w:val="22"/>
          <w:szCs w:val="22"/>
          <w:lang w:val="fr-FR"/>
        </w:rPr>
        <w:t>Les repas seront constitués de ce que chacune apportera</w:t>
      </w:r>
    </w:p>
    <w:p w14:paraId="3B112C7B"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0"/>
          <w:szCs w:val="20"/>
          <w:lang w:val="fr-FR"/>
        </w:rPr>
      </w:pPr>
    </w:p>
    <w:p w14:paraId="6C615981"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ajorHAnsi"/>
          <w:color w:val="000000"/>
          <w:sz w:val="20"/>
          <w:szCs w:val="20"/>
          <w:lang w:val="fr-FR"/>
        </w:rPr>
      </w:pPr>
      <w:r>
        <w:rPr>
          <w:rFonts w:cstheme="majorHAnsi"/>
          <w:b/>
          <w:bCs/>
          <w:color w:val="000000"/>
          <w:sz w:val="20"/>
          <w:szCs w:val="20"/>
          <w:lang w:val="fr-FR"/>
        </w:rPr>
        <w:t>Acompte :</w:t>
      </w:r>
      <w:r>
        <w:rPr>
          <w:rFonts w:cstheme="majorHAnsi"/>
          <w:color w:val="000000"/>
          <w:sz w:val="20"/>
          <w:szCs w:val="20"/>
          <w:lang w:val="fr-FR"/>
        </w:rPr>
        <w:t xml:space="preserve"> </w:t>
      </w:r>
      <w:r>
        <w:rPr>
          <w:rFonts w:cstheme="majorHAnsi"/>
          <w:color w:val="000000"/>
          <w:sz w:val="20"/>
          <w:szCs w:val="20"/>
          <w:lang w:val="fr-FR"/>
        </w:rPr>
        <w:t xml:space="preserve">Envoyez un chèque d’acompte de </w:t>
      </w:r>
      <w:r>
        <w:rPr>
          <w:rFonts w:cstheme="majorHAnsi"/>
          <w:color w:val="000000"/>
          <w:sz w:val="20"/>
          <w:szCs w:val="20"/>
          <w:lang w:val="fr-FR"/>
        </w:rPr>
        <w:t xml:space="preserve">200€ </w:t>
      </w:r>
      <w:r>
        <w:rPr>
          <w:rFonts w:cstheme="majorHAnsi"/>
          <w:color w:val="000000"/>
          <w:sz w:val="20"/>
          <w:szCs w:val="20"/>
          <w:lang w:val="fr-FR"/>
        </w:rPr>
        <w:t xml:space="preserve">à l’ordre de Karine Nivon </w:t>
      </w:r>
      <w:r>
        <w:rPr>
          <w:rFonts w:cstheme="majorHAnsi"/>
          <w:color w:val="000000"/>
          <w:sz w:val="20"/>
          <w:szCs w:val="20"/>
          <w:lang w:val="fr-FR"/>
        </w:rPr>
        <w:t xml:space="preserve">à Sophie </w:t>
      </w:r>
      <w:proofErr w:type="spellStart"/>
      <w:r>
        <w:rPr>
          <w:rFonts w:cstheme="majorHAnsi"/>
          <w:color w:val="000000"/>
          <w:sz w:val="20"/>
          <w:szCs w:val="20"/>
          <w:lang w:val="fr-FR"/>
        </w:rPr>
        <w:t>Bignat-Villot</w:t>
      </w:r>
      <w:proofErr w:type="spellEnd"/>
      <w:r>
        <w:rPr>
          <w:rFonts w:cstheme="majorHAnsi"/>
          <w:color w:val="000000"/>
          <w:sz w:val="20"/>
          <w:szCs w:val="20"/>
          <w:lang w:val="fr-FR"/>
        </w:rPr>
        <w:t xml:space="preserve">. </w:t>
      </w:r>
    </w:p>
    <w:p w14:paraId="1E8AB734"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ajorHAnsi"/>
          <w:color w:val="000000"/>
          <w:sz w:val="20"/>
          <w:szCs w:val="20"/>
          <w:lang w:val="fr-FR"/>
        </w:rPr>
      </w:pPr>
      <w:r>
        <w:rPr>
          <w:rFonts w:cstheme="majorHAnsi"/>
          <w:color w:val="000000"/>
          <w:sz w:val="20"/>
          <w:szCs w:val="20"/>
          <w:lang w:val="fr-FR"/>
        </w:rPr>
        <w:t xml:space="preserve">Le chèque vous sera rendu lors du stage et le montant total sera à payer en espèces au début du stage. </w:t>
      </w:r>
    </w:p>
    <w:p w14:paraId="6C30BB31"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ajorHAnsi"/>
          <w:color w:val="000000"/>
          <w:sz w:val="20"/>
          <w:szCs w:val="20"/>
          <w:lang w:val="fr-FR"/>
        </w:rPr>
      </w:pPr>
      <w:r>
        <w:rPr>
          <w:rFonts w:cstheme="majorHAnsi"/>
          <w:color w:val="000000"/>
          <w:sz w:val="20"/>
          <w:szCs w:val="20"/>
          <w:lang w:val="fr-FR"/>
        </w:rPr>
        <w:t xml:space="preserve">Le nombre de places étant limité, vous êtes invitée à vous inscrire au plus tôt. </w:t>
      </w:r>
    </w:p>
    <w:p w14:paraId="1CE431B8" w14:textId="4AA30CD9"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ajorHAnsi"/>
          <w:color w:val="000000"/>
          <w:sz w:val="20"/>
          <w:szCs w:val="20"/>
          <w:lang w:val="fr-FR"/>
        </w:rPr>
      </w:pPr>
      <w:r>
        <w:rPr>
          <w:rFonts w:cstheme="majorHAnsi"/>
          <w:color w:val="000000"/>
          <w:sz w:val="20"/>
          <w:szCs w:val="20"/>
          <w:lang w:val="fr-FR"/>
        </w:rPr>
        <w:t>Cela vous permettra également de vous préparer, de laisser émerger ce qui se</w:t>
      </w:r>
      <w:r>
        <w:rPr>
          <w:rFonts w:cstheme="majorHAnsi"/>
          <w:color w:val="000000"/>
          <w:sz w:val="20"/>
          <w:szCs w:val="20"/>
          <w:lang w:val="fr-FR"/>
        </w:rPr>
        <w:t xml:space="preserve"> fluidifiera l</w:t>
      </w:r>
      <w:r>
        <w:rPr>
          <w:rFonts w:cstheme="majorHAnsi"/>
          <w:color w:val="000000"/>
          <w:sz w:val="20"/>
          <w:szCs w:val="20"/>
          <w:lang w:val="fr-FR"/>
        </w:rPr>
        <w:t>ors d</w:t>
      </w:r>
      <w:r>
        <w:rPr>
          <w:rFonts w:cstheme="majorHAnsi"/>
          <w:color w:val="000000"/>
          <w:sz w:val="20"/>
          <w:szCs w:val="20"/>
          <w:lang w:val="fr-FR"/>
        </w:rPr>
        <w:t>u stage</w:t>
      </w:r>
      <w:r>
        <w:rPr>
          <w:rFonts w:cstheme="majorHAnsi"/>
          <w:color w:val="000000"/>
          <w:sz w:val="20"/>
          <w:szCs w:val="20"/>
          <w:lang w:val="fr-FR"/>
        </w:rPr>
        <w:t>.</w:t>
      </w:r>
    </w:p>
    <w:p w14:paraId="79541ACF"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ajorHAnsi"/>
          <w:color w:val="000000"/>
          <w:sz w:val="20"/>
          <w:szCs w:val="20"/>
          <w:lang w:val="fr-FR"/>
        </w:rPr>
      </w:pPr>
    </w:p>
    <w:p w14:paraId="2A957588" w14:textId="7D2C9A5D"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ajorHAnsi"/>
          <w:color w:val="000000"/>
          <w:sz w:val="20"/>
          <w:szCs w:val="20"/>
          <w:lang w:val="fr-FR"/>
        </w:rPr>
      </w:pPr>
      <w:r>
        <w:rPr>
          <w:rFonts w:cstheme="majorHAnsi"/>
          <w:b/>
          <w:bCs/>
          <w:color w:val="000000"/>
          <w:sz w:val="20"/>
          <w:szCs w:val="20"/>
          <w:lang w:val="fr-FR"/>
        </w:rPr>
        <w:t>Annulations :</w:t>
      </w:r>
      <w:r>
        <w:rPr>
          <w:rFonts w:cstheme="majorHAnsi"/>
          <w:color w:val="000000"/>
          <w:sz w:val="20"/>
          <w:szCs w:val="20"/>
          <w:lang w:val="fr-FR"/>
        </w:rPr>
        <w:t xml:space="preserve"> Pour les annulations intervenant plus de 30 jours avant la date de la session, 20% du montant de l’acompte reste acquis. Pour </w:t>
      </w:r>
      <w:proofErr w:type="gramStart"/>
      <w:r>
        <w:rPr>
          <w:rFonts w:cstheme="majorHAnsi"/>
          <w:color w:val="000000"/>
          <w:sz w:val="20"/>
          <w:szCs w:val="20"/>
          <w:lang w:val="fr-FR"/>
        </w:rPr>
        <w:t>les annulations intervenant</w:t>
      </w:r>
      <w:proofErr w:type="gramEnd"/>
      <w:r>
        <w:rPr>
          <w:rFonts w:cstheme="majorHAnsi"/>
          <w:color w:val="000000"/>
          <w:sz w:val="20"/>
          <w:szCs w:val="20"/>
          <w:lang w:val="fr-FR"/>
        </w:rPr>
        <w:t xml:space="preserve"> entre 30 jours et 10 jours avant la date de la session, 70 % du montant de l’acompte reste acquis. Pour les annulations intervenant moins de 10 jours avant la date de la session, la totalité de l’acompte reste acquis. En cas d’annulation d’un stage par les organisateurs, le montant des sommes perçues sera intégralement remboursé aux participants. Nous nous réservons le droit d’annuler jusqu’à 48 h avant le début du stage</w:t>
      </w:r>
      <w:r>
        <w:rPr>
          <w:rFonts w:cstheme="majorHAnsi"/>
          <w:color w:val="000000"/>
          <w:sz w:val="20"/>
          <w:szCs w:val="20"/>
          <w:lang w:val="fr-FR"/>
        </w:rPr>
        <w:t>.</w:t>
      </w:r>
    </w:p>
    <w:p w14:paraId="42CA9F79"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ajorHAnsi"/>
          <w:color w:val="000000"/>
          <w:sz w:val="20"/>
          <w:szCs w:val="20"/>
          <w:lang w:val="fr-FR"/>
        </w:rPr>
      </w:pPr>
    </w:p>
    <w:p w14:paraId="7254C038"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ajorHAnsi"/>
          <w:color w:val="000000"/>
          <w:sz w:val="20"/>
          <w:szCs w:val="20"/>
          <w:lang w:val="fr-FR"/>
        </w:rPr>
      </w:pPr>
      <w:r>
        <w:rPr>
          <w:rFonts w:cstheme="majorHAnsi"/>
          <w:color w:val="000000"/>
          <w:sz w:val="20"/>
          <w:szCs w:val="20"/>
          <w:lang w:val="fr-FR"/>
        </w:rPr>
        <w:t>Par la présente, je confirme rester responsable de l’ensemble de mes actes et de respecter s’il y a lieu les injonctions médicales inhérentes à mon état de santé pendant la durée des séminaires. La participation aux pratiques a lieu volontairement et sous ma propre responsabilité. Les séminaires sont un travail complémentaire à un traitement médical ou psychothérapeutique mais ils ne peuvent en aucun cas le remplacer (Ils servent de formation, d’expérience et de développement personnels). Sauf préméditation ou cas de négligence grave, les animateurs ne sont pas responsables des dommages physiques et mentaux, accidents, vols, dégâts matériels, etc.</w:t>
      </w:r>
    </w:p>
    <w:p w14:paraId="385F0753"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ajorHAnsi"/>
          <w:color w:val="000000"/>
          <w:sz w:val="20"/>
          <w:szCs w:val="20"/>
          <w:lang w:val="fr-FR"/>
        </w:rPr>
      </w:pPr>
      <w:r>
        <w:rPr>
          <w:rFonts w:cstheme="majorHAnsi"/>
          <w:color w:val="000000"/>
          <w:sz w:val="20"/>
          <w:szCs w:val="20"/>
          <w:lang w:val="fr-FR"/>
        </w:rPr>
        <w:t>Fait pour valoir ce que de droit.</w:t>
      </w:r>
    </w:p>
    <w:p w14:paraId="30A8D30B"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ajorHAnsi"/>
          <w:color w:val="000000"/>
          <w:sz w:val="20"/>
          <w:szCs w:val="20"/>
          <w:lang w:val="fr-FR"/>
        </w:rPr>
      </w:pPr>
    </w:p>
    <w:p w14:paraId="57B5294E"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0"/>
          <w:szCs w:val="20"/>
          <w:lang w:val="fr-FR"/>
        </w:rPr>
      </w:pPr>
    </w:p>
    <w:p w14:paraId="5BFE8D25"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lang w:val="fr-FR"/>
        </w:rPr>
      </w:pPr>
      <w:r>
        <w:rPr>
          <w:rFonts w:cstheme="majorHAnsi"/>
          <w:color w:val="000000"/>
          <w:lang w:val="fr-FR"/>
        </w:rPr>
        <w:t>Pour accord, fait le ..........................</w:t>
      </w:r>
    </w:p>
    <w:p w14:paraId="4F79AF4A"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lang w:val="fr-FR"/>
        </w:rPr>
      </w:pPr>
    </w:p>
    <w:p w14:paraId="0A46847A"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lang w:val="fr-FR"/>
        </w:rPr>
      </w:pPr>
      <w:r>
        <w:rPr>
          <w:rFonts w:cstheme="majorHAnsi"/>
          <w:color w:val="000000"/>
          <w:lang w:val="fr-FR"/>
        </w:rPr>
        <w:t xml:space="preserve">Signature : </w:t>
      </w:r>
      <w:r>
        <w:rPr>
          <w:rFonts w:cstheme="majorHAnsi"/>
          <w:color w:val="000000"/>
          <w:lang w:val="fr-FR"/>
        </w:rPr>
        <w:tab/>
      </w:r>
    </w:p>
    <w:p w14:paraId="4E54E096"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lang w:val="fr-FR"/>
        </w:rPr>
      </w:pPr>
    </w:p>
    <w:p w14:paraId="2938B109"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18"/>
          <w:szCs w:val="18"/>
          <w:lang w:val="fr-FR"/>
        </w:rPr>
      </w:pPr>
      <w:r>
        <w:rPr>
          <w:rFonts w:cstheme="majorHAnsi"/>
          <w:color w:val="000000"/>
          <w:lang w:val="fr-FR"/>
        </w:rPr>
        <w:tab/>
      </w:r>
      <w:r>
        <w:rPr>
          <w:rFonts w:cstheme="majorHAnsi"/>
          <w:color w:val="000000"/>
          <w:lang w:val="fr-FR"/>
        </w:rPr>
        <w:tab/>
      </w:r>
      <w:r>
        <w:rPr>
          <w:rFonts w:cstheme="majorHAnsi"/>
          <w:color w:val="000000"/>
          <w:lang w:val="fr-FR"/>
        </w:rPr>
        <w:tab/>
      </w:r>
      <w:r>
        <w:rPr>
          <w:rFonts w:cstheme="majorHAnsi"/>
          <w:color w:val="000000"/>
          <w:lang w:val="fr-FR"/>
        </w:rPr>
        <w:tab/>
      </w:r>
      <w:r>
        <w:rPr>
          <w:rFonts w:cstheme="majorHAnsi"/>
          <w:color w:val="000000"/>
          <w:lang w:val="fr-FR"/>
        </w:rPr>
        <w:tab/>
      </w:r>
      <w:r>
        <w:rPr>
          <w:rFonts w:cstheme="majorHAnsi"/>
          <w:color w:val="000000"/>
          <w:lang w:val="fr-FR"/>
        </w:rPr>
        <w:tab/>
      </w:r>
      <w:r>
        <w:rPr>
          <w:rFonts w:cstheme="majorHAnsi"/>
          <w:color w:val="000000"/>
          <w:lang w:val="fr-FR"/>
        </w:rPr>
        <w:tab/>
      </w:r>
      <w:r>
        <w:rPr>
          <w:rFonts w:cstheme="majorHAnsi"/>
          <w:color w:val="000000"/>
          <w:lang w:val="fr-FR"/>
        </w:rPr>
        <w:tab/>
      </w:r>
      <w:r>
        <w:rPr>
          <w:rFonts w:cstheme="majorHAnsi"/>
          <w:color w:val="000000"/>
          <w:lang w:val="fr-FR"/>
        </w:rPr>
        <w:tab/>
      </w:r>
      <w:r>
        <w:rPr>
          <w:rFonts w:cstheme="majorHAnsi"/>
          <w:color w:val="000000"/>
          <w:lang w:val="fr-FR"/>
        </w:rPr>
        <w:tab/>
      </w:r>
      <w:r>
        <w:rPr>
          <w:rFonts w:cstheme="majorHAnsi"/>
          <w:color w:val="000000"/>
          <w:lang w:val="fr-FR"/>
        </w:rPr>
        <w:tab/>
      </w:r>
      <w:r>
        <w:rPr>
          <w:rFonts w:cstheme="majorHAnsi"/>
          <w:color w:val="000000"/>
          <w:lang w:val="fr-FR"/>
        </w:rPr>
        <w:tab/>
      </w:r>
      <w:r>
        <w:rPr>
          <w:rFonts w:cstheme="majorHAnsi"/>
          <w:color w:val="000000"/>
          <w:lang w:val="fr-FR"/>
        </w:rPr>
        <w:tab/>
      </w:r>
      <w:r>
        <w:rPr>
          <w:rFonts w:cstheme="majorHAnsi"/>
          <w:color w:val="000000"/>
          <w:lang w:val="fr-FR"/>
        </w:rPr>
        <w:tab/>
      </w:r>
      <w:r>
        <w:rPr>
          <w:rFonts w:cstheme="majorHAnsi"/>
          <w:color w:val="000000"/>
          <w:lang w:val="fr-FR"/>
        </w:rPr>
        <w:tab/>
      </w:r>
      <w:r>
        <w:rPr>
          <w:rFonts w:cstheme="majorHAnsi"/>
          <w:color w:val="000000"/>
          <w:lang w:val="fr-FR"/>
        </w:rPr>
        <w:tab/>
      </w:r>
      <w:r>
        <w:rPr>
          <w:rFonts w:cstheme="majorHAnsi"/>
          <w:color w:val="000000"/>
          <w:lang w:val="fr-FR"/>
        </w:rPr>
        <w:tab/>
      </w:r>
      <w:r>
        <w:rPr>
          <w:rFonts w:cstheme="majorHAnsi"/>
          <w:color w:val="000000"/>
          <w:lang w:val="fr-FR"/>
        </w:rPr>
        <w:tab/>
      </w:r>
    </w:p>
    <w:p w14:paraId="7EEC783D" w14:textId="77777777" w:rsidR="00897E74" w:rsidRDefault="00897E74" w:rsidP="00897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color w:val="000000"/>
          <w:sz w:val="22"/>
          <w:szCs w:val="22"/>
          <w:lang w:val="fr-FR"/>
        </w:rPr>
      </w:pPr>
      <w:r>
        <w:rPr>
          <w:rFonts w:cstheme="majorHAnsi"/>
          <w:color w:val="000000"/>
          <w:sz w:val="22"/>
          <w:szCs w:val="22"/>
          <w:lang w:val="fr-FR"/>
        </w:rPr>
        <w:lastRenderedPageBreak/>
        <w:t>Cette fiche d'inscription est à renvoyer accompagnée de votre chèque d’acompte à l’ordre de Karine Nivon à l’adresse suivante :</w:t>
      </w:r>
    </w:p>
    <w:p w14:paraId="50CDB16C" w14:textId="77777777" w:rsidR="00897E74" w:rsidRDefault="00897E74" w:rsidP="00897E74">
      <w:pPr>
        <w:rPr>
          <w:rFonts w:ascii="Times New Roman" w:hAnsi="Times New Roman" w:cs="Times New Roman"/>
          <w:color w:val="000000" w:themeColor="text1"/>
          <w:lang w:val="fr-FR"/>
        </w:rPr>
      </w:pPr>
      <w:r>
        <w:rPr>
          <w:rFonts w:cstheme="majorHAnsi"/>
          <w:b/>
          <w:bCs/>
          <w:color w:val="000000"/>
          <w:sz w:val="22"/>
          <w:szCs w:val="22"/>
          <w:lang w:val="fr-FR"/>
        </w:rPr>
        <w:t xml:space="preserve">Sophie </w:t>
      </w:r>
      <w:proofErr w:type="spellStart"/>
      <w:r>
        <w:rPr>
          <w:rFonts w:cstheme="majorHAnsi"/>
          <w:b/>
          <w:bCs/>
          <w:color w:val="000000"/>
          <w:sz w:val="22"/>
          <w:szCs w:val="22"/>
          <w:lang w:val="fr-FR"/>
        </w:rPr>
        <w:t>Bignat-Villot</w:t>
      </w:r>
      <w:proofErr w:type="spellEnd"/>
      <w:r>
        <w:rPr>
          <w:rFonts w:cstheme="majorHAnsi"/>
          <w:b/>
          <w:bCs/>
          <w:color w:val="000000"/>
          <w:sz w:val="22"/>
          <w:szCs w:val="22"/>
          <w:lang w:val="fr-FR"/>
        </w:rPr>
        <w:t xml:space="preserve"> – 72, chemin de </w:t>
      </w:r>
      <w:proofErr w:type="spellStart"/>
      <w:r>
        <w:rPr>
          <w:rFonts w:cstheme="majorHAnsi"/>
          <w:b/>
          <w:bCs/>
          <w:color w:val="000000"/>
          <w:sz w:val="22"/>
          <w:szCs w:val="22"/>
          <w:lang w:val="fr-FR"/>
        </w:rPr>
        <w:t>Hounsègue</w:t>
      </w:r>
      <w:proofErr w:type="spellEnd"/>
      <w:r>
        <w:rPr>
          <w:rFonts w:cstheme="majorHAnsi"/>
          <w:b/>
          <w:bCs/>
          <w:color w:val="000000"/>
          <w:sz w:val="22"/>
          <w:szCs w:val="22"/>
          <w:lang w:val="fr-FR"/>
        </w:rPr>
        <w:t xml:space="preserve"> - 47600 Nérac</w:t>
      </w:r>
    </w:p>
    <w:p w14:paraId="037258D7" w14:textId="77777777" w:rsidR="004443DF" w:rsidRDefault="004443DF"/>
    <w:sectPr w:rsidR="00444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74"/>
    <w:rsid w:val="004443DF"/>
    <w:rsid w:val="00897E74"/>
    <w:rsid w:val="00DF3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E694"/>
  <w15:chartTrackingRefBased/>
  <w15:docId w15:val="{55BA31E7-0707-4DCC-9160-BEBC9D20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E74"/>
    <w:pPr>
      <w:spacing w:after="0" w:line="240" w:lineRule="auto"/>
    </w:pPr>
    <w:rPr>
      <w:rFonts w:eastAsiaTheme="minorEastAsia"/>
      <w:sz w:val="24"/>
      <w:szCs w:val="24"/>
      <w:lang w:val="en-GB" w:eastAsia="fr-FR"/>
    </w:rPr>
  </w:style>
  <w:style w:type="paragraph" w:styleId="Titre1">
    <w:name w:val="heading 1"/>
    <w:basedOn w:val="Normal"/>
    <w:next w:val="Normal"/>
    <w:link w:val="Titre1Car"/>
    <w:uiPriority w:val="9"/>
    <w:qFormat/>
    <w:rsid w:val="00897E7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fr-FR" w:eastAsia="en-US"/>
    </w:rPr>
  </w:style>
  <w:style w:type="paragraph" w:styleId="Titre2">
    <w:name w:val="heading 2"/>
    <w:basedOn w:val="Normal"/>
    <w:next w:val="Normal"/>
    <w:link w:val="Titre2Car"/>
    <w:uiPriority w:val="9"/>
    <w:semiHidden/>
    <w:unhideWhenUsed/>
    <w:qFormat/>
    <w:rsid w:val="00897E7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fr-FR" w:eastAsia="en-US"/>
    </w:rPr>
  </w:style>
  <w:style w:type="paragraph" w:styleId="Titre3">
    <w:name w:val="heading 3"/>
    <w:basedOn w:val="Normal"/>
    <w:next w:val="Normal"/>
    <w:link w:val="Titre3Car"/>
    <w:uiPriority w:val="9"/>
    <w:semiHidden/>
    <w:unhideWhenUsed/>
    <w:qFormat/>
    <w:rsid w:val="00897E74"/>
    <w:pPr>
      <w:keepNext/>
      <w:keepLines/>
      <w:spacing w:before="160" w:after="80" w:line="259" w:lineRule="auto"/>
      <w:outlineLvl w:val="2"/>
    </w:pPr>
    <w:rPr>
      <w:rFonts w:eastAsiaTheme="majorEastAsia" w:cstheme="majorBidi"/>
      <w:color w:val="2F5496" w:themeColor="accent1" w:themeShade="BF"/>
      <w:sz w:val="28"/>
      <w:szCs w:val="28"/>
      <w:lang w:val="fr-FR" w:eastAsia="en-US"/>
    </w:rPr>
  </w:style>
  <w:style w:type="paragraph" w:styleId="Titre4">
    <w:name w:val="heading 4"/>
    <w:basedOn w:val="Normal"/>
    <w:next w:val="Normal"/>
    <w:link w:val="Titre4Car"/>
    <w:uiPriority w:val="9"/>
    <w:semiHidden/>
    <w:unhideWhenUsed/>
    <w:qFormat/>
    <w:rsid w:val="00897E74"/>
    <w:pPr>
      <w:keepNext/>
      <w:keepLines/>
      <w:spacing w:before="80" w:after="40" w:line="259" w:lineRule="auto"/>
      <w:outlineLvl w:val="3"/>
    </w:pPr>
    <w:rPr>
      <w:rFonts w:eastAsiaTheme="majorEastAsia" w:cstheme="majorBidi"/>
      <w:i/>
      <w:iCs/>
      <w:color w:val="2F5496" w:themeColor="accent1" w:themeShade="BF"/>
      <w:sz w:val="22"/>
      <w:szCs w:val="22"/>
      <w:lang w:val="fr-FR" w:eastAsia="en-US"/>
    </w:rPr>
  </w:style>
  <w:style w:type="paragraph" w:styleId="Titre5">
    <w:name w:val="heading 5"/>
    <w:basedOn w:val="Normal"/>
    <w:next w:val="Normal"/>
    <w:link w:val="Titre5Car"/>
    <w:uiPriority w:val="9"/>
    <w:semiHidden/>
    <w:unhideWhenUsed/>
    <w:qFormat/>
    <w:rsid w:val="00897E74"/>
    <w:pPr>
      <w:keepNext/>
      <w:keepLines/>
      <w:spacing w:before="80" w:after="40" w:line="259" w:lineRule="auto"/>
      <w:outlineLvl w:val="4"/>
    </w:pPr>
    <w:rPr>
      <w:rFonts w:eastAsiaTheme="majorEastAsia" w:cstheme="majorBidi"/>
      <w:color w:val="2F5496" w:themeColor="accent1" w:themeShade="BF"/>
      <w:sz w:val="22"/>
      <w:szCs w:val="22"/>
      <w:lang w:val="fr-FR" w:eastAsia="en-US"/>
    </w:rPr>
  </w:style>
  <w:style w:type="paragraph" w:styleId="Titre6">
    <w:name w:val="heading 6"/>
    <w:basedOn w:val="Normal"/>
    <w:next w:val="Normal"/>
    <w:link w:val="Titre6Car"/>
    <w:uiPriority w:val="9"/>
    <w:semiHidden/>
    <w:unhideWhenUsed/>
    <w:qFormat/>
    <w:rsid w:val="00897E74"/>
    <w:pPr>
      <w:keepNext/>
      <w:keepLines/>
      <w:spacing w:before="40" w:line="259" w:lineRule="auto"/>
      <w:outlineLvl w:val="5"/>
    </w:pPr>
    <w:rPr>
      <w:rFonts w:eastAsiaTheme="majorEastAsia" w:cstheme="majorBidi"/>
      <w:i/>
      <w:iCs/>
      <w:color w:val="595959" w:themeColor="text1" w:themeTint="A6"/>
      <w:sz w:val="22"/>
      <w:szCs w:val="22"/>
      <w:lang w:val="fr-FR" w:eastAsia="en-US"/>
    </w:rPr>
  </w:style>
  <w:style w:type="paragraph" w:styleId="Titre7">
    <w:name w:val="heading 7"/>
    <w:basedOn w:val="Normal"/>
    <w:next w:val="Normal"/>
    <w:link w:val="Titre7Car"/>
    <w:uiPriority w:val="9"/>
    <w:semiHidden/>
    <w:unhideWhenUsed/>
    <w:qFormat/>
    <w:rsid w:val="00897E74"/>
    <w:pPr>
      <w:keepNext/>
      <w:keepLines/>
      <w:spacing w:before="40" w:line="259" w:lineRule="auto"/>
      <w:outlineLvl w:val="6"/>
    </w:pPr>
    <w:rPr>
      <w:rFonts w:eastAsiaTheme="majorEastAsia" w:cstheme="majorBidi"/>
      <w:color w:val="595959" w:themeColor="text1" w:themeTint="A6"/>
      <w:sz w:val="22"/>
      <w:szCs w:val="22"/>
      <w:lang w:val="fr-FR" w:eastAsia="en-US"/>
    </w:rPr>
  </w:style>
  <w:style w:type="paragraph" w:styleId="Titre8">
    <w:name w:val="heading 8"/>
    <w:basedOn w:val="Normal"/>
    <w:next w:val="Normal"/>
    <w:link w:val="Titre8Car"/>
    <w:uiPriority w:val="9"/>
    <w:semiHidden/>
    <w:unhideWhenUsed/>
    <w:qFormat/>
    <w:rsid w:val="00897E74"/>
    <w:pPr>
      <w:keepNext/>
      <w:keepLines/>
      <w:spacing w:line="259" w:lineRule="auto"/>
      <w:outlineLvl w:val="7"/>
    </w:pPr>
    <w:rPr>
      <w:rFonts w:eastAsiaTheme="majorEastAsia" w:cstheme="majorBidi"/>
      <w:i/>
      <w:iCs/>
      <w:color w:val="272727" w:themeColor="text1" w:themeTint="D8"/>
      <w:sz w:val="22"/>
      <w:szCs w:val="22"/>
      <w:lang w:val="fr-FR" w:eastAsia="en-US"/>
    </w:rPr>
  </w:style>
  <w:style w:type="paragraph" w:styleId="Titre9">
    <w:name w:val="heading 9"/>
    <w:basedOn w:val="Normal"/>
    <w:next w:val="Normal"/>
    <w:link w:val="Titre9Car"/>
    <w:uiPriority w:val="9"/>
    <w:semiHidden/>
    <w:unhideWhenUsed/>
    <w:qFormat/>
    <w:rsid w:val="00897E74"/>
    <w:pPr>
      <w:keepNext/>
      <w:keepLines/>
      <w:spacing w:line="259" w:lineRule="auto"/>
      <w:outlineLvl w:val="8"/>
    </w:pPr>
    <w:rPr>
      <w:rFonts w:eastAsiaTheme="majorEastAsia" w:cstheme="majorBidi"/>
      <w:color w:val="272727" w:themeColor="text1" w:themeTint="D8"/>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7E7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97E7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97E7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97E7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97E7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97E7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7E7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7E7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7E74"/>
    <w:rPr>
      <w:rFonts w:eastAsiaTheme="majorEastAsia" w:cstheme="majorBidi"/>
      <w:color w:val="272727" w:themeColor="text1" w:themeTint="D8"/>
    </w:rPr>
  </w:style>
  <w:style w:type="paragraph" w:styleId="Titre">
    <w:name w:val="Title"/>
    <w:basedOn w:val="Normal"/>
    <w:next w:val="Normal"/>
    <w:link w:val="TitreCar"/>
    <w:uiPriority w:val="10"/>
    <w:qFormat/>
    <w:rsid w:val="00897E74"/>
    <w:pPr>
      <w:spacing w:after="80"/>
      <w:contextualSpacing/>
    </w:pPr>
    <w:rPr>
      <w:rFonts w:asciiTheme="majorHAnsi" w:eastAsiaTheme="majorEastAsia" w:hAnsiTheme="majorHAnsi" w:cstheme="majorBidi"/>
      <w:spacing w:val="-10"/>
      <w:kern w:val="28"/>
      <w:sz w:val="56"/>
      <w:szCs w:val="56"/>
      <w:lang w:val="fr-FR" w:eastAsia="en-US"/>
    </w:rPr>
  </w:style>
  <w:style w:type="character" w:customStyle="1" w:styleId="TitreCar">
    <w:name w:val="Titre Car"/>
    <w:basedOn w:val="Policepardfaut"/>
    <w:link w:val="Titre"/>
    <w:uiPriority w:val="10"/>
    <w:rsid w:val="00897E7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7E74"/>
    <w:pPr>
      <w:numPr>
        <w:ilvl w:val="1"/>
      </w:numPr>
      <w:spacing w:after="160" w:line="259" w:lineRule="auto"/>
    </w:pPr>
    <w:rPr>
      <w:rFonts w:eastAsiaTheme="majorEastAsia" w:cstheme="majorBidi"/>
      <w:color w:val="595959" w:themeColor="text1" w:themeTint="A6"/>
      <w:spacing w:val="15"/>
      <w:sz w:val="28"/>
      <w:szCs w:val="28"/>
      <w:lang w:val="fr-FR" w:eastAsia="en-US"/>
    </w:rPr>
  </w:style>
  <w:style w:type="character" w:customStyle="1" w:styleId="Sous-titreCar">
    <w:name w:val="Sous-titre Car"/>
    <w:basedOn w:val="Policepardfaut"/>
    <w:link w:val="Sous-titre"/>
    <w:uiPriority w:val="11"/>
    <w:rsid w:val="00897E7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7E74"/>
    <w:pPr>
      <w:spacing w:before="160" w:after="160" w:line="259" w:lineRule="auto"/>
      <w:jc w:val="center"/>
    </w:pPr>
    <w:rPr>
      <w:rFonts w:eastAsiaTheme="minorHAnsi"/>
      <w:i/>
      <w:iCs/>
      <w:color w:val="404040" w:themeColor="text1" w:themeTint="BF"/>
      <w:sz w:val="22"/>
      <w:szCs w:val="22"/>
      <w:lang w:val="fr-FR" w:eastAsia="en-US"/>
    </w:rPr>
  </w:style>
  <w:style w:type="character" w:customStyle="1" w:styleId="CitationCar">
    <w:name w:val="Citation Car"/>
    <w:basedOn w:val="Policepardfaut"/>
    <w:link w:val="Citation"/>
    <w:uiPriority w:val="29"/>
    <w:rsid w:val="00897E74"/>
    <w:rPr>
      <w:i/>
      <w:iCs/>
      <w:color w:val="404040" w:themeColor="text1" w:themeTint="BF"/>
    </w:rPr>
  </w:style>
  <w:style w:type="paragraph" w:styleId="Paragraphedeliste">
    <w:name w:val="List Paragraph"/>
    <w:basedOn w:val="Normal"/>
    <w:uiPriority w:val="34"/>
    <w:qFormat/>
    <w:rsid w:val="00897E74"/>
    <w:pPr>
      <w:spacing w:after="160" w:line="259" w:lineRule="auto"/>
      <w:ind w:left="720"/>
      <w:contextualSpacing/>
    </w:pPr>
    <w:rPr>
      <w:rFonts w:eastAsiaTheme="minorHAnsi"/>
      <w:sz w:val="22"/>
      <w:szCs w:val="22"/>
      <w:lang w:val="fr-FR" w:eastAsia="en-US"/>
    </w:rPr>
  </w:style>
  <w:style w:type="character" w:styleId="Accentuationintense">
    <w:name w:val="Intense Emphasis"/>
    <w:basedOn w:val="Policepardfaut"/>
    <w:uiPriority w:val="21"/>
    <w:qFormat/>
    <w:rsid w:val="00897E74"/>
    <w:rPr>
      <w:i/>
      <w:iCs/>
      <w:color w:val="2F5496" w:themeColor="accent1" w:themeShade="BF"/>
    </w:rPr>
  </w:style>
  <w:style w:type="paragraph" w:styleId="Citationintense">
    <w:name w:val="Intense Quote"/>
    <w:basedOn w:val="Normal"/>
    <w:next w:val="Normal"/>
    <w:link w:val="CitationintenseCar"/>
    <w:uiPriority w:val="30"/>
    <w:qFormat/>
    <w:rsid w:val="00897E7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val="fr-FR" w:eastAsia="en-US"/>
    </w:rPr>
  </w:style>
  <w:style w:type="character" w:customStyle="1" w:styleId="CitationintenseCar">
    <w:name w:val="Citation intense Car"/>
    <w:basedOn w:val="Policepardfaut"/>
    <w:link w:val="Citationintense"/>
    <w:uiPriority w:val="30"/>
    <w:rsid w:val="00897E74"/>
    <w:rPr>
      <w:i/>
      <w:iCs/>
      <w:color w:val="2F5496" w:themeColor="accent1" w:themeShade="BF"/>
    </w:rPr>
  </w:style>
  <w:style w:type="character" w:styleId="Rfrenceintense">
    <w:name w:val="Intense Reference"/>
    <w:basedOn w:val="Policepardfaut"/>
    <w:uiPriority w:val="32"/>
    <w:qFormat/>
    <w:rsid w:val="00897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436</Words>
  <Characters>2404</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Nivon</dc:creator>
  <cp:keywords/>
  <dc:description/>
  <cp:lastModifiedBy>Karine Nivon</cp:lastModifiedBy>
  <cp:revision>1</cp:revision>
  <dcterms:created xsi:type="dcterms:W3CDTF">2025-05-05T00:30:00Z</dcterms:created>
  <dcterms:modified xsi:type="dcterms:W3CDTF">2025-05-05T00:39:00Z</dcterms:modified>
</cp:coreProperties>
</file>